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5D1E06">
        <w:rPr>
          <w:b/>
          <w:bCs/>
        </w:rPr>
        <w:t>601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C1062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5D1E06" w:rsidRPr="005D1E06">
        <w:t>Запчасти и комплектующие к арматуре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5D1E06" w:rsidRPr="005D1E06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5D1E06" w:rsidRPr="005D1E06">
        <w:rPr>
          <w:b/>
        </w:rPr>
        <w:t>Сузунский</w:t>
      </w:r>
      <w:proofErr w:type="spellEnd"/>
      <w:r w:rsidR="005D1E06" w:rsidRPr="005D1E06">
        <w:rPr>
          <w:b/>
        </w:rPr>
        <w:t xml:space="preserve"> производственный участок</w:t>
      </w:r>
      <w:bookmarkStart w:id="0" w:name="_GoBack"/>
      <w:bookmarkEnd w:id="0"/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C1062">
        <w:rPr>
          <w:b/>
        </w:rPr>
        <w:t>30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6C1062">
        <w:rPr>
          <w:b/>
        </w:rPr>
        <w:t>9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5D1E06">
        <w:t>601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6C1062">
        <w:rPr>
          <w:b/>
          <w:color w:val="FF0000"/>
        </w:rPr>
        <w:t>30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6C1062">
        <w:rPr>
          <w:b/>
          <w:color w:val="FF0000"/>
        </w:rPr>
        <w:t>9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EEE" w:rsidRDefault="009E7EEE" w:rsidP="00292F11">
      <w:r>
        <w:separator/>
      </w:r>
    </w:p>
  </w:endnote>
  <w:endnote w:type="continuationSeparator" w:id="0">
    <w:p w:rsidR="009E7EEE" w:rsidRDefault="009E7EE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EEE" w:rsidRDefault="009E7EEE" w:rsidP="00292F11">
      <w:r>
        <w:separator/>
      </w:r>
    </w:p>
  </w:footnote>
  <w:footnote w:type="continuationSeparator" w:id="0">
    <w:p w:rsidR="009E7EEE" w:rsidRDefault="009E7EE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1E06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E7EE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F4A8F-15D9-4D4D-9CE7-8D0DCEBE7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467</cp:revision>
  <cp:lastPrinted>2020-04-08T07:27:00Z</cp:lastPrinted>
  <dcterms:created xsi:type="dcterms:W3CDTF">2019-07-16T10:01:00Z</dcterms:created>
  <dcterms:modified xsi:type="dcterms:W3CDTF">2020-04-28T11:31:00Z</dcterms:modified>
</cp:coreProperties>
</file>